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05B" w:rsidRDefault="00CD405B" w:rsidP="00CD405B">
      <w:pPr>
        <w:pStyle w:val="2"/>
        <w:pageBreakBefore/>
        <w:rPr>
          <w:rStyle w:val="a3"/>
          <w:rFonts w:ascii="Tahoma" w:hAnsi="Tahoma" w:cs="Tahoma"/>
        </w:rPr>
      </w:pPr>
      <w:r>
        <w:rPr>
          <w:rStyle w:val="a3"/>
          <w:rFonts w:ascii="Tahoma" w:hAnsi="Tahoma" w:cs="Tahoma"/>
          <w:sz w:val="24"/>
        </w:rPr>
        <w:t>ΥΠΟΒΟΛΗ ΠΡΟΤΑΣΗΣ – ΔΗΛΩΣΗΣ*</w:t>
      </w:r>
    </w:p>
    <w:p w:rsidR="00CD405B" w:rsidRDefault="00CD405B" w:rsidP="00CD405B">
      <w:pPr>
        <w:pStyle w:val="a4"/>
        <w:rPr>
          <w:rFonts w:cs="Tahoma"/>
        </w:rPr>
      </w:pPr>
      <w:r>
        <w:rPr>
          <w:rStyle w:val="a3"/>
          <w:rFonts w:ascii="Tahoma" w:hAnsi="Tahoma" w:cs="Tahoma"/>
        </w:rPr>
        <w:t>(με όλες τις συνέπειες του νόμου για ψευδή δήλωση)</w:t>
      </w:r>
    </w:p>
    <w:p w:rsidR="00CD405B" w:rsidRDefault="00CD405B" w:rsidP="00CD405B"/>
    <w:p w:rsidR="00CD405B" w:rsidRDefault="00CD405B" w:rsidP="00CD405B">
      <w:pPr>
        <w:jc w:val="center"/>
      </w:pPr>
    </w:p>
    <w:p w:rsidR="00CD405B" w:rsidRDefault="00CD405B" w:rsidP="00CD405B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CD405B" w:rsidRDefault="00CD405B" w:rsidP="00CD405B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CD405B" w:rsidRDefault="00CD405B" w:rsidP="00CD405B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CD405B" w:rsidRDefault="00CD405B" w:rsidP="00CD405B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 xml:space="preserve">Κινητό </w:t>
      </w:r>
      <w:proofErr w:type="spellStart"/>
      <w:r>
        <w:rPr>
          <w:rStyle w:val="a3"/>
          <w:rFonts w:ascii="Tahoma" w:hAnsi="Tahoma" w:cs="Tahoma"/>
          <w:sz w:val="20"/>
        </w:rPr>
        <w:t>τηλ</w:t>
      </w:r>
      <w:proofErr w:type="spellEnd"/>
      <w:r>
        <w:rPr>
          <w:rStyle w:val="a3"/>
          <w:rFonts w:ascii="Tahoma" w:hAnsi="Tahoma" w:cs="Tahoma"/>
          <w:sz w:val="20"/>
        </w:rPr>
        <w:t xml:space="preserve"> : ………………………………………………....</w:t>
      </w:r>
    </w:p>
    <w:p w:rsidR="00CD405B" w:rsidRDefault="00CD405B" w:rsidP="00CD405B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proofErr w:type="gramStart"/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proofErr w:type="gramEnd"/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CD405B" w:rsidRDefault="00CD405B" w:rsidP="00CD405B">
      <w:pPr>
        <w:spacing w:line="360" w:lineRule="auto"/>
      </w:pPr>
    </w:p>
    <w:p w:rsidR="00CD405B" w:rsidRDefault="00CD405B" w:rsidP="00CD405B">
      <w:pPr>
        <w:spacing w:line="360" w:lineRule="auto"/>
        <w:rPr>
          <w:rFonts w:ascii="Tahoma" w:hAnsi="Tahoma" w:cs="Tahoma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tbl>
      <w:tblPr>
        <w:tblpPr w:leftFromText="180" w:rightFromText="180" w:vertAnchor="text" w:horzAnchor="page" w:tblpX="7213" w:tblpY="33"/>
        <w:tblW w:w="0" w:type="auto"/>
        <w:tblLayout w:type="fixed"/>
        <w:tblLook w:val="0000"/>
      </w:tblPr>
      <w:tblGrid>
        <w:gridCol w:w="2528"/>
      </w:tblGrid>
      <w:tr w:rsidR="00CD405B" w:rsidTr="004E7183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05B" w:rsidRDefault="00CD405B" w:rsidP="004E7183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CD405B" w:rsidRDefault="00CD405B" w:rsidP="00CD405B">
      <w:pPr>
        <w:numPr>
          <w:ilvl w:val="0"/>
          <w:numId w:val="2"/>
        </w:numPr>
        <w:ind w:left="426" w:hanging="426"/>
        <w:rPr>
          <w:rFonts w:cs="Tahoma"/>
        </w:rPr>
      </w:pPr>
      <w:r>
        <w:rPr>
          <w:rStyle w:val="a3"/>
          <w:rFonts w:ascii="Tahoma" w:hAnsi="Tahoma" w:cs="Tahoma"/>
          <w:sz w:val="20"/>
        </w:rPr>
        <w:t xml:space="preserve"> Ο αριθμός της Πρόσκλησης Εκδήλωσης Ενδιαφέροντος :</w:t>
      </w:r>
    </w:p>
    <w:p w:rsidR="00CD405B" w:rsidRDefault="00CD405B" w:rsidP="00CD405B">
      <w:pPr>
        <w:ind w:left="426"/>
        <w:rPr>
          <w:rFonts w:cs="Tahoma"/>
        </w:rPr>
      </w:pPr>
    </w:p>
    <w:p w:rsidR="00CD405B" w:rsidRDefault="00CD405B" w:rsidP="00CD405B">
      <w:pPr>
        <w:ind w:left="426"/>
      </w:pPr>
    </w:p>
    <w:tbl>
      <w:tblPr>
        <w:tblpPr w:leftFromText="180" w:rightFromText="180" w:vertAnchor="text" w:horzAnchor="page" w:tblpX="7348" w:tblpY="305"/>
        <w:tblW w:w="0" w:type="auto"/>
        <w:tblLayout w:type="fixed"/>
        <w:tblLook w:val="0000"/>
      </w:tblPr>
      <w:tblGrid>
        <w:gridCol w:w="2519"/>
      </w:tblGrid>
      <w:tr w:rsidR="00CD405B" w:rsidTr="004E7183">
        <w:trPr>
          <w:trHeight w:val="434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05B" w:rsidRDefault="00CD405B" w:rsidP="004E7183">
            <w:pPr>
              <w:snapToGrid w:val="0"/>
              <w:rPr>
                <w:rFonts w:ascii="Tahoma" w:hAnsi="Tahoma" w:cs="Tahoma"/>
              </w:rPr>
            </w:pPr>
          </w:p>
        </w:tc>
      </w:tr>
    </w:tbl>
    <w:p w:rsidR="00CD405B" w:rsidRDefault="00CD405B" w:rsidP="00CD405B">
      <w:pPr>
        <w:ind w:left="426"/>
      </w:pPr>
    </w:p>
    <w:p w:rsidR="00CD405B" w:rsidRDefault="00CD405B" w:rsidP="00CD405B">
      <w:pPr>
        <w:numPr>
          <w:ilvl w:val="0"/>
          <w:numId w:val="2"/>
        </w:numPr>
        <w:ind w:left="426" w:hanging="426"/>
      </w:pPr>
      <w:r>
        <w:rPr>
          <w:rStyle w:val="a3"/>
          <w:rFonts w:ascii="Tahoma" w:hAnsi="Tahoma" w:cs="Tahoma"/>
          <w:sz w:val="20"/>
        </w:rPr>
        <w:t>Ο/οι  κωδικός/οι  του/των αντικειμένου/ων  έργου που επιθυμείτε να συμμετάσχετε (θέση 1 ή θέση 2)</w:t>
      </w:r>
    </w:p>
    <w:p w:rsidR="00CD405B" w:rsidRPr="00414CB0" w:rsidRDefault="00CD405B" w:rsidP="00CD405B">
      <w:pPr>
        <w:rPr>
          <w:rFonts w:ascii="Tahoma" w:hAnsi="Tahoma" w:cs="Tahoma"/>
          <w:sz w:val="20"/>
          <w:szCs w:val="16"/>
        </w:rPr>
      </w:pPr>
    </w:p>
    <w:p w:rsidR="00CD405B" w:rsidRPr="00566BFC" w:rsidRDefault="00CD405B" w:rsidP="00CD405B">
      <w:p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</w:t>
      </w:r>
      <w:r w:rsidRPr="00566BFC">
        <w:rPr>
          <w:rFonts w:ascii="Tahoma" w:hAnsi="Tahoma" w:cs="Tahoma"/>
          <w:sz w:val="20"/>
          <w:szCs w:val="20"/>
        </w:rPr>
        <w:t xml:space="preserve">Δηλώνω υπεύθυνα </w:t>
      </w:r>
    </w:p>
    <w:p w:rsidR="00CD405B" w:rsidRPr="00566BFC" w:rsidRDefault="0050454D" w:rsidP="00CD405B">
      <w:pPr>
        <w:numPr>
          <w:ilvl w:val="0"/>
          <w:numId w:val="3"/>
        </w:num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pict>
          <v:rect id="_x0000_s1027" style="position:absolute;left:0;text-align:left;margin-left:425.25pt;margin-top:4.05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="00CD405B"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CD405B" w:rsidRPr="00566BFC" w:rsidRDefault="00CD405B" w:rsidP="00CD405B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CD405B" w:rsidRPr="00566BFC" w:rsidRDefault="0050454D" w:rsidP="00CD405B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pict>
          <v:rect id="Rectangle 3" o:spid="_x0000_s1026" style="position:absolute;left:0;text-align:left;margin-left:425.25pt;margin-top:2.85pt;width:15pt;height:16.8pt;z-index:251660288;mso-wrap-style:none;mso-wrap-edited:f;v-text-anchor:middle" filled="f" strokecolor="#1f4d78" strokeweight=".35mm">
            <v:stroke color2="#e0b287" endcap="square"/>
          </v:rect>
        </w:pict>
      </w:r>
      <w:r w:rsidR="00CD405B" w:rsidRPr="00566BFC">
        <w:rPr>
          <w:rFonts w:ascii="Tahoma" w:hAnsi="Tahoma" w:cs="Tahoma"/>
          <w:sz w:val="20"/>
          <w:szCs w:val="20"/>
        </w:rPr>
        <w:t xml:space="preserve">ότι ενημερώθηκα για 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CD405B" w:rsidRDefault="00CD405B" w:rsidP="00CD405B">
      <w:pPr>
        <w:jc w:val="right"/>
        <w:rPr>
          <w:rFonts w:ascii="Tahoma" w:hAnsi="Tahoma" w:cs="Tahoma"/>
          <w:sz w:val="20"/>
          <w:szCs w:val="20"/>
        </w:rPr>
      </w:pPr>
    </w:p>
    <w:p w:rsidR="00CD405B" w:rsidRDefault="00CD405B" w:rsidP="00CD405B">
      <w:pPr>
        <w:rPr>
          <w:rFonts w:ascii="Tahoma" w:hAnsi="Tahoma" w:cs="Tahoma"/>
          <w:sz w:val="20"/>
          <w:szCs w:val="16"/>
        </w:rPr>
      </w:pPr>
    </w:p>
    <w:p w:rsidR="00CD405B" w:rsidRDefault="00CD405B" w:rsidP="00CD405B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                                                                                                          ΥΠΟΓΡΑΦΗ</w:t>
      </w:r>
    </w:p>
    <w:p w:rsidR="00CD405B" w:rsidRDefault="00CD405B" w:rsidP="00CD405B">
      <w:pPr>
        <w:rPr>
          <w:rFonts w:ascii="Tahoma" w:hAnsi="Tahoma" w:cs="Tahoma"/>
          <w:sz w:val="20"/>
          <w:szCs w:val="16"/>
        </w:rPr>
      </w:pPr>
    </w:p>
    <w:p w:rsidR="00CD405B" w:rsidRDefault="00CD405B" w:rsidP="00CD405B">
      <w:pPr>
        <w:rPr>
          <w:rFonts w:ascii="Tahoma" w:hAnsi="Tahoma" w:cs="Tahoma"/>
          <w:sz w:val="20"/>
          <w:szCs w:val="16"/>
        </w:rPr>
      </w:pPr>
    </w:p>
    <w:p w:rsidR="00CD405B" w:rsidRDefault="00CD405B" w:rsidP="00CD405B">
      <w:pPr>
        <w:rPr>
          <w:rFonts w:ascii="Tahoma" w:hAnsi="Tahoma" w:cs="Tahoma"/>
          <w:sz w:val="20"/>
          <w:szCs w:val="16"/>
        </w:rPr>
      </w:pPr>
    </w:p>
    <w:p w:rsidR="00CD405B" w:rsidRDefault="00CD405B" w:rsidP="00CD405B">
      <w:pPr>
        <w:rPr>
          <w:rFonts w:ascii="Tahoma" w:hAnsi="Tahoma" w:cs="Tahoma"/>
          <w:sz w:val="20"/>
          <w:szCs w:val="16"/>
        </w:rPr>
      </w:pPr>
    </w:p>
    <w:p w:rsidR="00CD405B" w:rsidRDefault="00CD405B" w:rsidP="00CD405B">
      <w:pPr>
        <w:rPr>
          <w:rFonts w:ascii="Tahoma" w:hAnsi="Tahoma" w:cs="Tahoma"/>
          <w:sz w:val="20"/>
          <w:szCs w:val="16"/>
        </w:rPr>
      </w:pPr>
    </w:p>
    <w:p w:rsidR="00CD405B" w:rsidRDefault="00CD405B" w:rsidP="00CD405B">
      <w:pPr>
        <w:rPr>
          <w:rFonts w:ascii="Tahoma" w:hAnsi="Tahoma" w:cs="Tahoma"/>
          <w:sz w:val="20"/>
          <w:szCs w:val="16"/>
        </w:rPr>
      </w:pPr>
    </w:p>
    <w:p w:rsidR="00CD405B" w:rsidRPr="00414CB0" w:rsidRDefault="00CD405B" w:rsidP="00CD405B">
      <w:pPr>
        <w:rPr>
          <w:rFonts w:ascii="Tahoma" w:hAnsi="Tahoma" w:cs="Tahoma"/>
          <w:sz w:val="20"/>
          <w:szCs w:val="16"/>
        </w:rPr>
      </w:pPr>
    </w:p>
    <w:p w:rsidR="00CD405B" w:rsidRDefault="00CD405B" w:rsidP="00CD405B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CD405B" w:rsidRDefault="00CD405B" w:rsidP="00CD405B">
      <w:pPr>
        <w:rPr>
          <w:rFonts w:ascii="Tahoma" w:hAnsi="Tahoma" w:cs="Tahoma"/>
          <w:sz w:val="20"/>
          <w:szCs w:val="16"/>
        </w:rPr>
      </w:pPr>
    </w:p>
    <w:p w:rsidR="00CD405B" w:rsidRPr="00414CB0" w:rsidRDefault="00CD405B" w:rsidP="00CD405B">
      <w:pPr>
        <w:rPr>
          <w:rFonts w:ascii="Tahoma" w:hAnsi="Tahoma" w:cs="Tahoma"/>
          <w:sz w:val="20"/>
          <w:szCs w:val="18"/>
        </w:rPr>
      </w:pPr>
    </w:p>
    <w:p w:rsidR="00CD405B" w:rsidRDefault="00CD405B" w:rsidP="00CD405B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CD405B" w:rsidRDefault="00CD405B" w:rsidP="00CD405B">
      <w:pPr>
        <w:rPr>
          <w:rFonts w:ascii="Tahoma" w:hAnsi="Tahoma" w:cs="Tahoma"/>
          <w:sz w:val="20"/>
          <w:szCs w:val="18"/>
        </w:rPr>
      </w:pPr>
    </w:p>
    <w:p w:rsidR="00CD405B" w:rsidRDefault="00CD405B" w:rsidP="00CD405B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CD405B" w:rsidRDefault="00CD405B" w:rsidP="00CD405B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CD405B" w:rsidRDefault="00CD405B" w:rsidP="00CD405B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CD405B" w:rsidRDefault="00CD405B" w:rsidP="00CD405B">
      <w:pPr>
        <w:rPr>
          <w:rFonts w:ascii="Tahoma" w:hAnsi="Tahoma" w:cs="Tahoma"/>
          <w:sz w:val="20"/>
          <w:szCs w:val="18"/>
        </w:rPr>
      </w:pPr>
    </w:p>
    <w:p w:rsidR="00CD405B" w:rsidRDefault="00CD405B" w:rsidP="00CD405B">
      <w:pPr>
        <w:rPr>
          <w:rFonts w:ascii="Tahoma" w:hAnsi="Tahoma" w:cs="Tahoma"/>
          <w:sz w:val="20"/>
          <w:szCs w:val="18"/>
        </w:rPr>
      </w:pPr>
    </w:p>
    <w:p w:rsidR="00CD405B" w:rsidRDefault="00CD405B" w:rsidP="00CD405B">
      <w:pPr>
        <w:rPr>
          <w:rFonts w:ascii="Tahoma" w:hAnsi="Tahoma" w:cs="Tahoma"/>
          <w:sz w:val="20"/>
          <w:szCs w:val="18"/>
        </w:rPr>
      </w:pPr>
    </w:p>
    <w:p w:rsidR="00CD405B" w:rsidRDefault="00CD405B" w:rsidP="00CD405B">
      <w:pPr>
        <w:rPr>
          <w:rFonts w:ascii="Tahoma" w:hAnsi="Tahoma" w:cs="Tahoma"/>
          <w:sz w:val="20"/>
          <w:szCs w:val="18"/>
        </w:rPr>
      </w:pPr>
    </w:p>
    <w:p w:rsidR="00CD405B" w:rsidRDefault="00CD405B" w:rsidP="00CD405B">
      <w:pPr>
        <w:rPr>
          <w:rFonts w:ascii="Tahoma" w:hAnsi="Tahoma" w:cs="Tahoma"/>
          <w:sz w:val="20"/>
          <w:szCs w:val="18"/>
        </w:rPr>
      </w:pPr>
    </w:p>
    <w:p w:rsidR="00CD405B" w:rsidRDefault="00CD405B" w:rsidP="00CD405B">
      <w:pPr>
        <w:spacing w:line="360" w:lineRule="auto"/>
      </w:pPr>
    </w:p>
    <w:p w:rsidR="00CD405B" w:rsidRDefault="00CD405B" w:rsidP="00CD405B">
      <w:pPr>
        <w:spacing w:line="360" w:lineRule="auto"/>
      </w:pPr>
    </w:p>
    <w:p w:rsidR="00CD405B" w:rsidRDefault="00CD405B" w:rsidP="00CD405B">
      <w:pPr>
        <w:spacing w:line="360" w:lineRule="auto"/>
      </w:pPr>
    </w:p>
    <w:p w:rsidR="00CD405B" w:rsidRDefault="00CD405B" w:rsidP="00CD405B">
      <w:pPr>
        <w:jc w:val="center"/>
        <w:rPr>
          <w:rFonts w:ascii="Tahoma" w:hAnsi="Tahoma" w:cs="Tahoma"/>
          <w:sz w:val="22"/>
          <w:szCs w:val="22"/>
        </w:rPr>
      </w:pPr>
    </w:p>
    <w:p w:rsidR="00CD405B" w:rsidRDefault="00CD405B" w:rsidP="00CD405B">
      <w:pPr>
        <w:jc w:val="center"/>
        <w:rPr>
          <w:rFonts w:ascii="Tahoma" w:hAnsi="Tahoma" w:cs="Tahoma"/>
          <w:sz w:val="22"/>
          <w:szCs w:val="22"/>
        </w:rPr>
      </w:pPr>
    </w:p>
    <w:p w:rsidR="00CD405B" w:rsidRDefault="00CD405B" w:rsidP="00CD405B">
      <w:pPr>
        <w:spacing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spacing w:val="10"/>
          <w:sz w:val="20"/>
          <w:szCs w:val="20"/>
        </w:rPr>
        <w:t xml:space="preserve">ΑΝΑΛΥΤΙΚΟΣ ΠΙΝΑΚΑΣ ΣΤΟΙΧΕΙΩΝ ΑΠΟΔΕΙΞΗΣ ΤΗΣ ΕΜΠΕΙΡΙΑΣ </w:t>
      </w:r>
      <w:r>
        <w:rPr>
          <w:rFonts w:ascii="Tahoma" w:hAnsi="Tahoma" w:cs="Tahoma"/>
          <w:b/>
          <w:sz w:val="20"/>
          <w:szCs w:val="20"/>
          <w:vertAlign w:val="superscript"/>
        </w:rPr>
        <w:br/>
      </w:r>
      <w:r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bCs/>
          <w:sz w:val="16"/>
          <w:szCs w:val="16"/>
        </w:rPr>
        <w:t xml:space="preserve">Καταγράφεται από τον ενδιαφερόμενο όλη η σχετική με το αντικείμενο της πρόσκλησης εμπειρία </w:t>
      </w:r>
      <w:r>
        <w:rPr>
          <w:rFonts w:ascii="Tahoma" w:hAnsi="Tahoma" w:cs="Tahoma"/>
          <w:b/>
          <w:bCs/>
          <w:sz w:val="16"/>
          <w:szCs w:val="16"/>
        </w:rPr>
        <w:t>εφόσον απαιτείται ή συνεκτιμάται</w:t>
      </w:r>
      <w:r>
        <w:rPr>
          <w:rFonts w:ascii="Tahoma" w:hAnsi="Tahoma" w:cs="Tahoma"/>
          <w:bCs/>
          <w:sz w:val="16"/>
          <w:szCs w:val="16"/>
        </w:rPr>
        <w:t xml:space="preserve">) </w:t>
      </w:r>
    </w:p>
    <w:tbl>
      <w:tblPr>
        <w:tblW w:w="0" w:type="auto"/>
        <w:jc w:val="center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CD405B" w:rsidTr="00CD405B">
        <w:trPr>
          <w:gridAfter w:val="1"/>
          <w:wAfter w:w="35" w:type="dxa"/>
          <w:trHeight w:val="284"/>
          <w:jc w:val="center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05B" w:rsidRDefault="00CD405B" w:rsidP="004E7183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05B" w:rsidRDefault="00CD405B" w:rsidP="004E7183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05B" w:rsidRDefault="00CD405B" w:rsidP="004E7183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05B" w:rsidRDefault="00CD405B" w:rsidP="004E7183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05B" w:rsidRDefault="00CD405B" w:rsidP="004E7183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05B" w:rsidRDefault="00CD405B" w:rsidP="004E7183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CD405B" w:rsidRDefault="00CD405B" w:rsidP="004E7183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05B" w:rsidRDefault="00CD405B" w:rsidP="004E7183">
            <w:pPr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CD405B" w:rsidTr="00CD405B">
        <w:trPr>
          <w:gridAfter w:val="1"/>
          <w:wAfter w:w="35" w:type="dxa"/>
          <w:trHeight w:hRule="exact" w:val="2087"/>
          <w:jc w:val="center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05B" w:rsidRDefault="00CD405B" w:rsidP="004E7183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05B" w:rsidRDefault="00CD405B" w:rsidP="004E7183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05B" w:rsidRDefault="00CD405B" w:rsidP="004E7183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CD405B" w:rsidRDefault="00CD405B" w:rsidP="004E7183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CD405B" w:rsidRDefault="00CD405B" w:rsidP="004E7183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05B" w:rsidRDefault="00CD405B" w:rsidP="004E7183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05B" w:rsidRDefault="00CD405B" w:rsidP="004E7183">
            <w:pPr>
              <w:snapToGrid w:val="0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05B" w:rsidRDefault="00CD405B" w:rsidP="004E7183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CD405B" w:rsidTr="00CD405B">
        <w:trPr>
          <w:gridAfter w:val="1"/>
          <w:wAfter w:w="35" w:type="dxa"/>
          <w:trHeight w:hRule="exact" w:val="822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5B" w:rsidRDefault="00CD405B" w:rsidP="004E718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5B" w:rsidRDefault="00CD405B" w:rsidP="004E718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5B" w:rsidRDefault="00CD405B" w:rsidP="004E718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5B" w:rsidRDefault="00CD405B" w:rsidP="004E718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5B" w:rsidRDefault="00CD405B" w:rsidP="004E718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5B" w:rsidRDefault="00CD405B" w:rsidP="004E718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5B" w:rsidRDefault="00CD405B" w:rsidP="004E718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05B" w:rsidRDefault="00CD405B" w:rsidP="004E718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CD405B" w:rsidTr="00CD405B">
        <w:trPr>
          <w:gridAfter w:val="1"/>
          <w:wAfter w:w="35" w:type="dxa"/>
          <w:trHeight w:hRule="exact" w:val="822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5B" w:rsidRDefault="00CD405B" w:rsidP="004E718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5B" w:rsidRDefault="00CD405B" w:rsidP="004E718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5B" w:rsidRDefault="00CD405B" w:rsidP="004E718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5B" w:rsidRDefault="00CD405B" w:rsidP="004E718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5B" w:rsidRDefault="00CD405B" w:rsidP="004E718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5B" w:rsidRDefault="00CD405B" w:rsidP="004E718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5B" w:rsidRDefault="00CD405B" w:rsidP="004E718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05B" w:rsidRDefault="00CD405B" w:rsidP="004E718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CD405B" w:rsidTr="00CD405B">
        <w:trPr>
          <w:gridAfter w:val="1"/>
          <w:wAfter w:w="35" w:type="dxa"/>
          <w:trHeight w:hRule="exact" w:val="822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5B" w:rsidRDefault="00CD405B" w:rsidP="004E718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5B" w:rsidRDefault="00CD405B" w:rsidP="004E718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5B" w:rsidRDefault="00CD405B" w:rsidP="004E718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5B" w:rsidRDefault="00CD405B" w:rsidP="004E718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5B" w:rsidRDefault="00CD405B" w:rsidP="004E718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5B" w:rsidRDefault="00CD405B" w:rsidP="004E718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5B" w:rsidRDefault="00CD405B" w:rsidP="004E718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05B" w:rsidRDefault="00CD405B" w:rsidP="004E718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CD405B" w:rsidTr="00CD405B">
        <w:trPr>
          <w:gridAfter w:val="1"/>
          <w:wAfter w:w="35" w:type="dxa"/>
          <w:trHeight w:hRule="exact" w:val="822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5B" w:rsidRDefault="00CD405B" w:rsidP="004E718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5B" w:rsidRDefault="00CD405B" w:rsidP="004E718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5B" w:rsidRDefault="00CD405B" w:rsidP="004E718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5B" w:rsidRDefault="00CD405B" w:rsidP="004E718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5B" w:rsidRDefault="00CD405B" w:rsidP="004E718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5B" w:rsidRDefault="00CD405B" w:rsidP="004E718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5B" w:rsidRDefault="00CD405B" w:rsidP="004E718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05B" w:rsidRDefault="00CD405B" w:rsidP="004E718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CD405B" w:rsidTr="00CD405B">
        <w:trPr>
          <w:gridAfter w:val="1"/>
          <w:wAfter w:w="35" w:type="dxa"/>
          <w:trHeight w:hRule="exact" w:val="822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5B" w:rsidRDefault="00CD405B" w:rsidP="004E718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5B" w:rsidRDefault="00CD405B" w:rsidP="004E718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5B" w:rsidRDefault="00CD405B" w:rsidP="004E718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5B" w:rsidRDefault="00CD405B" w:rsidP="004E718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5B" w:rsidRDefault="00CD405B" w:rsidP="004E718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5B" w:rsidRDefault="00CD405B" w:rsidP="004E718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5B" w:rsidRDefault="00CD405B" w:rsidP="004E718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05B" w:rsidRDefault="00CD405B" w:rsidP="004E718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CD405B" w:rsidTr="00CD405B">
        <w:trPr>
          <w:gridAfter w:val="1"/>
          <w:wAfter w:w="35" w:type="dxa"/>
          <w:trHeight w:hRule="exact" w:val="822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5B" w:rsidRDefault="00CD405B" w:rsidP="004E718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5B" w:rsidRDefault="00CD405B" w:rsidP="004E718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5B" w:rsidRDefault="00CD405B" w:rsidP="004E718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CD405B" w:rsidRDefault="00CD405B" w:rsidP="004E718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CD405B" w:rsidRDefault="00CD405B" w:rsidP="004E718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5B" w:rsidRDefault="00CD405B" w:rsidP="004E718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5B" w:rsidRDefault="00CD405B" w:rsidP="004E718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05B" w:rsidRDefault="00CD405B" w:rsidP="004E718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CD405B" w:rsidTr="00CD405B">
        <w:trPr>
          <w:gridAfter w:val="2"/>
          <w:wAfter w:w="45" w:type="dxa"/>
          <w:trHeight w:hRule="exact" w:val="113"/>
          <w:jc w:val="center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D405B" w:rsidRDefault="00CD405B" w:rsidP="004E7183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D405B" w:rsidRDefault="00CD405B" w:rsidP="004E7183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D405B" w:rsidRDefault="00CD405B" w:rsidP="004E7183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CD405B" w:rsidRDefault="00CD405B" w:rsidP="004E7183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CD405B" w:rsidRDefault="00CD405B" w:rsidP="004E7183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D405B" w:rsidRDefault="00CD405B" w:rsidP="004E7183">
            <w:pPr>
              <w:snapToGrid w:val="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CD405B" w:rsidRDefault="00CD405B" w:rsidP="004E7183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CD405B" w:rsidTr="00CD405B">
        <w:trPr>
          <w:trHeight w:val="454"/>
          <w:jc w:val="center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CD405B" w:rsidRDefault="00CD405B" w:rsidP="004E7183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ab/>
            </w:r>
            <w:r>
              <w:rPr>
                <w:rFonts w:ascii="Tahoma" w:hAnsi="Tahoma" w:cs="Tahoma"/>
                <w:b/>
                <w:bCs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CD405B" w:rsidRDefault="00CD405B" w:rsidP="004E7183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CD405B" w:rsidRDefault="00CD405B" w:rsidP="004E7183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CD405B" w:rsidRDefault="00CD405B" w:rsidP="004E7183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ΓΕΝΙΚΟ ΣΥΝΟΛΟ ΜΗΝΩΝ ΕΜΠΕΙΡΙΑΣ </w:t>
            </w:r>
            <w:r>
              <w:rPr>
                <w:rFonts w:ascii="Tahoma" w:hAnsi="Tahoma" w:cs="Tahoma"/>
                <w:b/>
                <w:bCs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CD405B" w:rsidRDefault="00CD405B" w:rsidP="004E7183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CD405B" w:rsidRDefault="00CD405B" w:rsidP="00CD405B">
      <w:pPr>
        <w:spacing w:after="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CD405B" w:rsidRDefault="00CD405B" w:rsidP="00CD405B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(1) </w:t>
      </w:r>
      <w:r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>
        <w:rPr>
          <w:rFonts w:ascii="Tahoma" w:hAnsi="Tahoma" w:cs="Tahoma"/>
          <w:b/>
          <w:bCs/>
          <w:sz w:val="18"/>
          <w:szCs w:val="18"/>
        </w:rPr>
        <w:t>Ι</w:t>
      </w:r>
      <w:r>
        <w:rPr>
          <w:rFonts w:ascii="Tahoma" w:hAnsi="Tahoma" w:cs="Tahoma"/>
          <w:bCs/>
          <w:sz w:val="18"/>
          <w:szCs w:val="18"/>
        </w:rPr>
        <w:t>» ή «</w:t>
      </w:r>
      <w:r>
        <w:rPr>
          <w:rFonts w:ascii="Tahoma" w:hAnsi="Tahoma" w:cs="Tahoma"/>
          <w:b/>
          <w:bCs/>
          <w:sz w:val="18"/>
          <w:szCs w:val="18"/>
        </w:rPr>
        <w:t>Δ</w:t>
      </w:r>
      <w:r>
        <w:rPr>
          <w:rFonts w:ascii="Tahoma" w:hAnsi="Tahoma" w:cs="Tahoma"/>
          <w:bCs/>
          <w:sz w:val="18"/>
          <w:szCs w:val="18"/>
        </w:rPr>
        <w:t xml:space="preserve">», </w:t>
      </w:r>
      <w:r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>
        <w:rPr>
          <w:rFonts w:ascii="Tahoma" w:hAnsi="Tahoma" w:cs="Tahoma"/>
          <w:bCs/>
          <w:sz w:val="18"/>
          <w:szCs w:val="18"/>
        </w:rPr>
        <w:t xml:space="preserve">, όπου </w:t>
      </w:r>
      <w:r>
        <w:rPr>
          <w:rFonts w:ascii="Tahoma" w:hAnsi="Tahoma" w:cs="Tahoma"/>
          <w:b/>
          <w:bCs/>
          <w:sz w:val="18"/>
          <w:szCs w:val="18"/>
        </w:rPr>
        <w:t xml:space="preserve">Ι: </w:t>
      </w:r>
      <w:r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>
        <w:rPr>
          <w:rFonts w:ascii="Tahoma" w:hAnsi="Tahoma" w:cs="Tahoma"/>
          <w:b/>
          <w:bCs/>
          <w:sz w:val="18"/>
          <w:szCs w:val="18"/>
        </w:rPr>
        <w:t xml:space="preserve">Δ: </w:t>
      </w:r>
      <w:r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>
        <w:rPr>
          <w:rFonts w:ascii="Tahoma" w:hAnsi="Tahoma" w:cs="Tahoma"/>
          <w:b/>
          <w:bCs/>
          <w:sz w:val="18"/>
          <w:szCs w:val="18"/>
        </w:rPr>
        <w:t>Ε</w:t>
      </w:r>
      <w:r>
        <w:rPr>
          <w:rFonts w:ascii="Tahoma" w:hAnsi="Tahoma" w:cs="Tahoma"/>
          <w:bCs/>
          <w:sz w:val="18"/>
          <w:szCs w:val="18"/>
        </w:rPr>
        <w:t>».</w:t>
      </w:r>
    </w:p>
    <w:p w:rsidR="00CD405B" w:rsidRDefault="00CD405B" w:rsidP="00CD405B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18"/>
          <w:szCs w:val="18"/>
        </w:rPr>
        <w:t>(2)</w:t>
      </w:r>
      <w:r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>
        <w:rPr>
          <w:rFonts w:ascii="Tahoma" w:hAnsi="Tahoma" w:cs="Tahoma"/>
          <w:b/>
          <w:bCs/>
          <w:sz w:val="18"/>
          <w:szCs w:val="18"/>
        </w:rPr>
        <w:t>(β)</w:t>
      </w:r>
      <w:r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>
        <w:rPr>
          <w:rFonts w:ascii="Tahoma" w:hAnsi="Tahoma" w:cs="Tahoma"/>
          <w:b/>
          <w:bCs/>
          <w:sz w:val="18"/>
          <w:szCs w:val="18"/>
        </w:rPr>
        <w:t>διά του 25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>
        <w:rPr>
          <w:rFonts w:ascii="Tahoma" w:hAnsi="Tahoma" w:cs="Tahoma"/>
          <w:b/>
          <w:bCs/>
          <w:sz w:val="18"/>
          <w:szCs w:val="18"/>
        </w:rPr>
        <w:t>διά του 30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ascii="Tahoma" w:hAnsi="Tahoma" w:cs="Tahoma"/>
          <w:b/>
          <w:bCs/>
          <w:sz w:val="18"/>
          <w:szCs w:val="18"/>
        </w:rPr>
        <w:t>(α)</w:t>
      </w:r>
      <w:r>
        <w:rPr>
          <w:rFonts w:ascii="Tahoma" w:hAnsi="Tahoma" w:cs="Tahoma"/>
          <w:bCs/>
          <w:sz w:val="18"/>
          <w:szCs w:val="18"/>
        </w:rPr>
        <w:t>.</w:t>
      </w:r>
    </w:p>
    <w:p w:rsidR="00CD405B" w:rsidRDefault="00CD405B" w:rsidP="00CD405B">
      <w:pPr>
        <w:pStyle w:val="a5"/>
        <w:rPr>
          <w:rFonts w:ascii="Tahoma" w:hAnsi="Tahoma" w:cs="Tahoma"/>
          <w:sz w:val="22"/>
          <w:szCs w:val="22"/>
        </w:rPr>
      </w:pPr>
    </w:p>
    <w:p w:rsidR="002924BD" w:rsidRDefault="002924BD"/>
    <w:sectPr w:rsidR="002924BD" w:rsidSect="002924B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405B"/>
    <w:rsid w:val="002924BD"/>
    <w:rsid w:val="003E64B7"/>
    <w:rsid w:val="0050454D"/>
    <w:rsid w:val="00CD4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0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CD405B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CD405B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styleId="a3">
    <w:name w:val="page number"/>
    <w:basedOn w:val="a0"/>
    <w:rsid w:val="00CD405B"/>
  </w:style>
  <w:style w:type="paragraph" w:styleId="a4">
    <w:name w:val="Body Text"/>
    <w:basedOn w:val="a"/>
    <w:link w:val="Char"/>
    <w:rsid w:val="00CD405B"/>
    <w:pPr>
      <w:jc w:val="center"/>
    </w:pPr>
    <w:rPr>
      <w:sz w:val="20"/>
    </w:rPr>
  </w:style>
  <w:style w:type="character" w:customStyle="1" w:styleId="Char">
    <w:name w:val="Σώμα κειμένου Char"/>
    <w:basedOn w:val="a0"/>
    <w:link w:val="a4"/>
    <w:rsid w:val="00CD405B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List Paragraph"/>
    <w:basedOn w:val="a"/>
    <w:uiPriority w:val="34"/>
    <w:qFormat/>
    <w:rsid w:val="00CD405B"/>
    <w:pPr>
      <w:ind w:left="720"/>
    </w:pPr>
  </w:style>
  <w:style w:type="paragraph" w:customStyle="1" w:styleId="1">
    <w:name w:val="Παράγραφος λίστας1"/>
    <w:basedOn w:val="a"/>
    <w:rsid w:val="00CD405B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393</Words>
  <Characters>2123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2</cp:revision>
  <dcterms:created xsi:type="dcterms:W3CDTF">2024-12-30T17:29:00Z</dcterms:created>
  <dcterms:modified xsi:type="dcterms:W3CDTF">2024-12-30T17:29:00Z</dcterms:modified>
</cp:coreProperties>
</file>